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52" w:rsidRDefault="00825B52" w:rsidP="00825B52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825B52" w:rsidRDefault="00825B52" w:rsidP="00825B52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25B52" w:rsidRDefault="00825B52" w:rsidP="00825B52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825B52" w:rsidRDefault="00825B52" w:rsidP="00825B5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825B52" w:rsidRDefault="00825B52" w:rsidP="00825B5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</w:p>
    <w:p w:rsidR="00825B52" w:rsidRDefault="00825B52" w:rsidP="00825B52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825B52" w:rsidRDefault="00825B52" w:rsidP="00825B52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825B52" w:rsidRDefault="00825B52" w:rsidP="00825B52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825B52" w:rsidRDefault="00825B52" w:rsidP="00825B52">
      <w:pPr>
        <w:spacing w:after="0" w:line="240" w:lineRule="auto"/>
        <w:jc w:val="center"/>
        <w:rPr>
          <w:rStyle w:val="markedcontent"/>
          <w:bCs/>
          <w:sz w:val="24"/>
          <w:szCs w:val="24"/>
        </w:rPr>
      </w:pPr>
    </w:p>
    <w:p w:rsidR="00825B52" w:rsidRDefault="00825B52" w:rsidP="00825B52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825B52" w:rsidRDefault="00825B52" w:rsidP="00825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825B52" w:rsidRDefault="00825B52" w:rsidP="00825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5B52" w:rsidRDefault="00825B52" w:rsidP="00825B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25B52" w:rsidRDefault="00825B52" w:rsidP="00825B52">
      <w:pPr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825B52" w:rsidRDefault="00825B52" w:rsidP="00825B5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825B52" w:rsidRDefault="00825B52" w:rsidP="00825B5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825B52" w:rsidRDefault="00825B52" w:rsidP="00825B5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квартиры с кадастровым номером 70:04:0100012:855 находящейся по адресу Томская область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район п. Сайга ул.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И.Третьякевича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д. 2 кв. 1, в качестве его правообладателя, владеющего данным объектом недвижимости на праве собственности, выявлен:</w:t>
      </w:r>
    </w:p>
    <w:p w:rsidR="00825B52" w:rsidRDefault="00825B52" w:rsidP="00825B5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proofErr w:type="gramStart"/>
      <w:r>
        <w:rPr>
          <w:rStyle w:val="markedcontent"/>
          <w:rFonts w:ascii="Arial" w:hAnsi="Arial" w:cs="Arial"/>
          <w:bCs/>
          <w:sz w:val="24"/>
          <w:szCs w:val="24"/>
        </w:rPr>
        <w:t>-Широких Людмила Валерьевна … г.р., место рождения …,…, паспорт гражданина Российской Федерации… выдан …., код подразделения: …, зарегистрирован по адресу: …</w:t>
      </w:r>
      <w:proofErr w:type="gramEnd"/>
    </w:p>
    <w:p w:rsidR="00825B52" w:rsidRDefault="00825B52" w:rsidP="00825B5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2. Право собственности Широких Людмилы Валерьевны на указанный в пункте 1 настоящего постановления объект недвижимости подтверждается договором на передачу и продажу квартир от  …. …г. реестровый номер № ….</w:t>
      </w:r>
    </w:p>
    <w:p w:rsidR="00825B52" w:rsidRDefault="00825B52" w:rsidP="00825B5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прекратил существование, что подтверждается актом осмотра от 13.06.2023.</w:t>
      </w:r>
    </w:p>
    <w:p w:rsidR="00825B52" w:rsidRDefault="00825B52" w:rsidP="00825B5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825B52" w:rsidRDefault="00825B52" w:rsidP="00825B5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825B52" w:rsidRDefault="00825B52" w:rsidP="00825B52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825B52" w:rsidRDefault="00825B52" w:rsidP="00825B52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825B52" w:rsidRDefault="00825B52" w:rsidP="00825B52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825B52" w:rsidRDefault="00825B52" w:rsidP="00825B52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825B52" w:rsidRDefault="00825B52" w:rsidP="00825B52">
      <w:r>
        <w:rPr>
          <w:rStyle w:val="markedcontent"/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Сайгинского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сельского поселения                                            Н.А. Чернышева</w:t>
      </w:r>
    </w:p>
    <w:p w:rsidR="00825B52" w:rsidRDefault="00825B52" w:rsidP="00825B52"/>
    <w:p w:rsidR="005D0507" w:rsidRDefault="005D0507"/>
    <w:sectPr w:rsidR="005D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25B52"/>
    <w:rsid w:val="005D0507"/>
    <w:rsid w:val="0082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25B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825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3</cp:revision>
  <dcterms:created xsi:type="dcterms:W3CDTF">2023-06-14T07:46:00Z</dcterms:created>
  <dcterms:modified xsi:type="dcterms:W3CDTF">2023-06-14T07:47:00Z</dcterms:modified>
</cp:coreProperties>
</file>